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FF969" w14:textId="6BCD8B6F" w:rsidR="00AD2643" w:rsidRPr="00AD2643" w:rsidRDefault="00AD2643" w:rsidP="00AD2643">
      <w:pPr>
        <w:pStyle w:val="Header"/>
        <w:tabs>
          <w:tab w:val="right" w:pos="9781"/>
        </w:tabs>
        <w:rPr>
          <w:rFonts w:cs="Arial"/>
          <w:b/>
          <w:sz w:val="22"/>
        </w:rPr>
      </w:pPr>
      <w:r w:rsidRPr="00AD2643">
        <w:rPr>
          <w:rFonts w:cs="Arial"/>
          <w:b/>
          <w:sz w:val="22"/>
        </w:rPr>
        <w:t xml:space="preserve">3GPP </w:t>
      </w:r>
      <w:bookmarkStart w:id="0" w:name="OLE_LINK50"/>
      <w:bookmarkStart w:id="1" w:name="OLE_LINK51"/>
      <w:bookmarkStart w:id="2" w:name="OLE_LINK52"/>
      <w:r w:rsidRPr="00AD2643">
        <w:rPr>
          <w:rFonts w:cs="Arial"/>
          <w:b/>
          <w:sz w:val="22"/>
        </w:rPr>
        <w:t>TSG SA WG</w:t>
      </w:r>
      <w:bookmarkEnd w:id="0"/>
      <w:bookmarkEnd w:id="1"/>
      <w:bookmarkEnd w:id="2"/>
      <w:r w:rsidRPr="00AD2643">
        <w:rPr>
          <w:rFonts w:cs="Arial"/>
          <w:b/>
          <w:sz w:val="22"/>
        </w:rPr>
        <w:t>5 Meeting 134-e</w:t>
      </w:r>
      <w:r w:rsidRPr="00AD2643">
        <w:rPr>
          <w:rFonts w:cs="Arial"/>
          <w:b/>
          <w:sz w:val="22"/>
        </w:rPr>
        <w:tab/>
        <w:t xml:space="preserve">TDoc </w:t>
      </w:r>
      <w:bookmarkStart w:id="3" w:name="_GoBack"/>
      <w:r w:rsidR="00E3149D">
        <w:rPr>
          <w:rFonts w:cs="Arial"/>
          <w:b/>
          <w:sz w:val="22"/>
        </w:rPr>
        <w:t>S5-206016</w:t>
      </w:r>
      <w:bookmarkEnd w:id="3"/>
    </w:p>
    <w:p w14:paraId="5A701D1D" w14:textId="261FB050" w:rsidR="00AD2643" w:rsidRPr="00F32800" w:rsidRDefault="00AD2643" w:rsidP="00AD2643">
      <w:pPr>
        <w:pStyle w:val="CRCoverPage"/>
        <w:outlineLvl w:val="0"/>
        <w:rPr>
          <w:rFonts w:cs="Arial"/>
          <w:b/>
          <w:bCs/>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1A19D800" w14:textId="503D3627" w:rsidR="00AD2643" w:rsidRDefault="00AD2643" w:rsidP="00AD2643">
      <w:pPr>
        <w:keepNext/>
        <w:tabs>
          <w:tab w:val="left" w:pos="2127"/>
        </w:tabs>
        <w:ind w:left="2126" w:hanging="2126"/>
        <w:outlineLvl w:val="0"/>
        <w:rPr>
          <w:b/>
          <w:lang w:val="en-US"/>
        </w:rPr>
      </w:pPr>
      <w:r>
        <w:rPr>
          <w:b/>
          <w:lang w:val="en-US"/>
        </w:rPr>
        <w:t>Source:</w:t>
      </w:r>
      <w:r>
        <w:rPr>
          <w:b/>
          <w:lang w:val="en-US"/>
        </w:rPr>
        <w:tab/>
      </w:r>
      <w:r>
        <w:rPr>
          <w:b/>
          <w:lang w:val="en-US"/>
        </w:rPr>
        <w:t>GSMA</w:t>
      </w:r>
    </w:p>
    <w:p w14:paraId="7D9C97D1" w14:textId="77777777" w:rsidR="00AD2643" w:rsidRDefault="00AD2643" w:rsidP="00AD2643">
      <w:pPr>
        <w:pStyle w:val="TableText"/>
        <w:rPr>
          <w:lang w:val="en-US"/>
        </w:rPr>
      </w:pPr>
      <w:r>
        <w:rPr>
          <w:rFonts w:cs="Arial"/>
          <w:b/>
        </w:rPr>
        <w:t>Title:</w:t>
      </w:r>
      <w:r>
        <w:rPr>
          <w:rFonts w:cs="Arial"/>
          <w:b/>
        </w:rPr>
        <w:tab/>
      </w:r>
      <w:sdt>
        <w:sdtPr>
          <w:rPr>
            <w:lang w:val="en-US"/>
          </w:rPr>
          <w:alias w:val="Document Title"/>
          <w:tag w:val="GSMATitle"/>
          <w:id w:val="-1280794381"/>
          <w:placeholder>
            <w:docPart w:val="0E5FD3E63EA542FB850736E2FFA8041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135D73">
            <w:rPr>
              <w:lang w:val="en-US"/>
            </w:rPr>
            <w:t>LS response to TCCA on Public Safety</w:t>
          </w:r>
        </w:sdtContent>
      </w:sdt>
    </w:p>
    <w:p w14:paraId="0D108D7C" w14:textId="16DF39E9" w:rsidR="00AD2643" w:rsidRDefault="00AD2643" w:rsidP="00AD2643">
      <w:pPr>
        <w:keepNext/>
        <w:tabs>
          <w:tab w:val="left" w:pos="2127"/>
        </w:tabs>
        <w:ind w:left="2126" w:hanging="2126"/>
        <w:outlineLvl w:val="0"/>
        <w:rPr>
          <w:b/>
        </w:rPr>
      </w:pPr>
      <w:r>
        <w:rPr>
          <w:b/>
        </w:rPr>
        <w:t>Document for:</w:t>
      </w:r>
      <w:r>
        <w:rPr>
          <w:b/>
        </w:rPr>
        <w:tab/>
        <w:t>Information, Discussion</w:t>
      </w:r>
    </w:p>
    <w:p w14:paraId="4F109202" w14:textId="5D27F385" w:rsidR="00AD2643" w:rsidRDefault="00AD2643" w:rsidP="00AD2643">
      <w:pPr>
        <w:keepNext/>
        <w:pBdr>
          <w:bottom w:val="single" w:sz="4" w:space="1" w:color="auto"/>
        </w:pBdr>
        <w:tabs>
          <w:tab w:val="left" w:pos="2127"/>
        </w:tabs>
        <w:ind w:left="2126" w:hanging="2126"/>
        <w:rPr>
          <w:b/>
        </w:rPr>
      </w:pPr>
      <w:r>
        <w:rPr>
          <w:b/>
        </w:rPr>
        <w:t>Agenda Item:</w:t>
      </w:r>
      <w:r>
        <w:rPr>
          <w:b/>
        </w:rPr>
        <w:tab/>
      </w:r>
      <w:r w:rsidR="00E3149D">
        <w:rPr>
          <w:b/>
        </w:rPr>
        <w:t>5.3</w:t>
      </w:r>
    </w:p>
    <w:p w14:paraId="76BC812C" w14:textId="38B476B0" w:rsidR="004D7C56" w:rsidRDefault="004D7C56" w:rsidP="00AD50BF">
      <w:pPr>
        <w:pStyle w:val="Header"/>
        <w:tabs>
          <w:tab w:val="right" w:pos="9356"/>
        </w:tabs>
        <w:jc w:val="center"/>
        <w:rPr>
          <w:noProof/>
          <w:lang w:val="en-US" w:eastAsia="en-US"/>
        </w:rPr>
      </w:pPr>
    </w:p>
    <w:p w14:paraId="7E3A0198" w14:textId="125C2540" w:rsidR="004D7C56" w:rsidRPr="00A77C2F" w:rsidRDefault="004D7C56" w:rsidP="00AD50BF">
      <w:pPr>
        <w:pStyle w:val="Header"/>
        <w:tabs>
          <w:tab w:val="right" w:pos="9356"/>
        </w:tabs>
        <w:jc w:val="center"/>
      </w:pPr>
      <w:r w:rsidRPr="00A77C2F">
        <w:rPr>
          <w:noProof/>
          <w:lang w:val="en-US" w:eastAsia="en-US"/>
        </w:rPr>
        <w:drawing>
          <wp:inline distT="0" distB="0" distL="0" distR="0" wp14:anchorId="740DB3A1" wp14:editId="4CB12E35">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r>
                  <w:rPr>
                    <w:lang w:eastAsia="ja-JP"/>
                  </w:rPr>
                  <w:t>Bluejeans</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4" w:history="1">
              <w:r w:rsidR="00D05C72" w:rsidRPr="009379B8">
                <w:rPr>
                  <w:rStyle w:val="Hyperlink"/>
                  <w:rFonts w:eastAsia="MS Mincho"/>
                  <w:lang w:val="de-DE" w:eastAsia="ja-JP"/>
                </w:rPr>
                <w:t>mari.melander@telekom.de</w:t>
              </w:r>
            </w:hyperlink>
          </w:p>
          <w:p w14:paraId="3D9A6F26" w14:textId="3E6FD95C" w:rsidR="00D05C72" w:rsidRPr="00DC4600" w:rsidRDefault="00DD10E4" w:rsidP="001202FC">
            <w:pPr>
              <w:pStyle w:val="TableText"/>
              <w:rPr>
                <w:rFonts w:eastAsia="MS Mincho"/>
                <w:i/>
                <w:lang w:val="de-DE" w:eastAsia="ja-JP"/>
              </w:rPr>
            </w:pPr>
            <w:hyperlink r:id="rId15"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4D7C56"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Pr="004D7C56" w:rsidRDefault="001213C0" w:rsidP="00D708A0">
            <w:pPr>
              <w:pStyle w:val="TableText"/>
              <w:rPr>
                <w:rFonts w:eastAsia="MS Mincho"/>
                <w:lang w:val="fr-FR" w:eastAsia="ja-JP"/>
              </w:rPr>
            </w:pPr>
            <w:r w:rsidRPr="004D7C56">
              <w:rPr>
                <w:rFonts w:eastAsia="MS Mincho"/>
                <w:lang w:val="fr-FR" w:eastAsia="ja-JP"/>
              </w:rPr>
              <w:t>To: TCCA</w:t>
            </w:r>
          </w:p>
          <w:p w14:paraId="07DB7ABE" w14:textId="0F8E3786" w:rsidR="001213C0" w:rsidRPr="004D7C56" w:rsidRDefault="001213C0" w:rsidP="00D708A0">
            <w:pPr>
              <w:pStyle w:val="TableText"/>
              <w:rPr>
                <w:rFonts w:eastAsia="MS Mincho"/>
                <w:lang w:val="fr-FR" w:eastAsia="ja-JP"/>
              </w:rPr>
            </w:pPr>
            <w:r w:rsidRPr="004D7C56">
              <w:rPr>
                <w:rFonts w:eastAsia="MS Mincho"/>
                <w:lang w:val="fr-FR" w:eastAsia="ja-JP"/>
              </w:rPr>
              <w:t xml:space="preserve">CC: 3GPP SA, </w:t>
            </w:r>
            <w:r w:rsidRPr="004D7C56">
              <w:rPr>
                <w:rFonts w:cs="Arial"/>
                <w:bCs/>
                <w:lang w:val="fr-FR"/>
              </w:rPr>
              <w:t>SA1, SA2, SA3, SA5, SA6 and RAN3</w:t>
            </w:r>
          </w:p>
        </w:tc>
      </w:tr>
    </w:tbl>
    <w:p w14:paraId="4D5B64B1" w14:textId="77777777" w:rsidR="003F56A0" w:rsidRPr="004D7C56" w:rsidRDefault="003F56A0" w:rsidP="003F56A0">
      <w:pPr>
        <w:pStyle w:val="NormalParagraph"/>
        <w:rPr>
          <w:lang w:val="fr-FR"/>
        </w:rPr>
      </w:pPr>
    </w:p>
    <w:p w14:paraId="4632C12D" w14:textId="77777777" w:rsidR="00885ABB" w:rsidRPr="004D7C56" w:rsidRDefault="00885ABB">
      <w:pPr>
        <w:spacing w:before="0"/>
        <w:jc w:val="left"/>
        <w:rPr>
          <w:szCs w:val="22"/>
          <w:lang w:val="fr-FR" w:eastAsia="en-GB" w:bidi="ar-SA"/>
        </w:rPr>
      </w:pPr>
      <w:r w:rsidRPr="004D7C56">
        <w:rPr>
          <w:lang w:val="fr-FR"/>
        </w:rPr>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6"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4"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4"/>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4"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5"/>
  </w:num>
  <w:num w:numId="3">
    <w:abstractNumId w:val="14"/>
  </w:num>
  <w:num w:numId="4">
    <w:abstractNumId w:val="8"/>
  </w:num>
  <w:num w:numId="5">
    <w:abstractNumId w:val="3"/>
  </w:num>
  <w:num w:numId="6">
    <w:abstractNumId w:val="5"/>
  </w:num>
  <w:num w:numId="7">
    <w:abstractNumId w:val="29"/>
  </w:num>
  <w:num w:numId="8">
    <w:abstractNumId w:val="32"/>
  </w:num>
  <w:num w:numId="9">
    <w:abstractNumId w:val="16"/>
  </w:num>
  <w:num w:numId="10">
    <w:abstractNumId w:val="6"/>
  </w:num>
  <w:num w:numId="11">
    <w:abstractNumId w:val="1"/>
  </w:num>
  <w:num w:numId="12">
    <w:abstractNumId w:val="33"/>
  </w:num>
  <w:num w:numId="13">
    <w:abstractNumId w:val="10"/>
  </w:num>
  <w:num w:numId="14">
    <w:abstractNumId w:val="27"/>
  </w:num>
  <w:num w:numId="15">
    <w:abstractNumId w:val="11"/>
  </w:num>
  <w:num w:numId="16">
    <w:abstractNumId w:val="21"/>
  </w:num>
  <w:num w:numId="17">
    <w:abstractNumId w:val="28"/>
  </w:num>
  <w:num w:numId="18">
    <w:abstractNumId w:val="18"/>
  </w:num>
  <w:num w:numId="19">
    <w:abstractNumId w:val="13"/>
  </w:num>
  <w:num w:numId="20">
    <w:abstractNumId w:val="31"/>
  </w:num>
  <w:num w:numId="21">
    <w:abstractNumId w:val="23"/>
  </w:num>
  <w:num w:numId="22">
    <w:abstractNumId w:val="22"/>
  </w:num>
  <w:num w:numId="23">
    <w:abstractNumId w:val="37"/>
  </w:num>
  <w:num w:numId="24">
    <w:abstractNumId w:val="39"/>
  </w:num>
  <w:num w:numId="25">
    <w:abstractNumId w:val="38"/>
  </w:num>
  <w:num w:numId="26">
    <w:abstractNumId w:val="35"/>
  </w:num>
  <w:num w:numId="27">
    <w:abstractNumId w:val="25"/>
  </w:num>
  <w:num w:numId="28">
    <w:abstractNumId w:val="24"/>
  </w:num>
  <w:num w:numId="29">
    <w:abstractNumId w:val="7"/>
  </w:num>
  <w:num w:numId="30">
    <w:abstractNumId w:val="36"/>
  </w:num>
  <w:num w:numId="31">
    <w:abstractNumId w:val="9"/>
  </w:num>
  <w:num w:numId="32">
    <w:abstractNumId w:val="2"/>
  </w:num>
  <w:num w:numId="33">
    <w:abstractNumId w:val="4"/>
  </w:num>
  <w:num w:numId="34">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9"/>
  </w:num>
  <w:num w:numId="37">
    <w:abstractNumId w:val="20"/>
  </w:num>
  <w:num w:numId="38">
    <w:abstractNumId w:val="17"/>
  </w:num>
  <w:num w:numId="3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D7C56"/>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43"/>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49D"/>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 w:type="paragraph" w:customStyle="1" w:styleId="CRCoverPage">
    <w:name w:val="CR Cover Page"/>
    <w:rsid w:val="00AD2643"/>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NG.116-v3.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i.melander@telekom.d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0E5FD3E63EA542FB850736E2FFA8041B"/>
        <w:category>
          <w:name w:val="General"/>
          <w:gallery w:val="placeholder"/>
        </w:category>
        <w:types>
          <w:type w:val="bbPlcHdr"/>
        </w:types>
        <w:behaviors>
          <w:behavior w:val="content"/>
        </w:behaviors>
        <w:guid w:val="{DCF5085C-F358-413C-9D1E-7A9F4CB4C0C5}"/>
      </w:docPartPr>
      <w:docPartBody>
        <w:p w:rsidR="00000000" w:rsidRDefault="002645DB" w:rsidP="002645DB">
          <w:pPr>
            <w:pStyle w:val="0E5FD3E63EA542FB850736E2FFA8041B"/>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645DB"/>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645DB"/>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 w:type="paragraph" w:customStyle="1" w:styleId="0E5FD3E63EA542FB850736E2FFA8041B">
    <w:name w:val="0E5FD3E63EA542FB850736E2FFA8041B"/>
    <w:rsid w:val="002645DB"/>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purl.org/dc/elements/1.1/"/>
    <ds:schemaRef ds:uri="http://schemas.microsoft.com/office/2006/metadata/properties"/>
    <ds:schemaRef ds:uri="54cf9ea2-8b24-4a35-a789-c10402c8606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DEDD60E-22E2-4049-BE99-80A2BB237DD5"/>
    <ds:schemaRef ds:uri="http://www.w3.org/XML/1998/namespace"/>
    <ds:schemaRef ds:uri="http://purl.org/dc/dcmitype/"/>
  </ds:schemaRefs>
</ds:datastoreItem>
</file>

<file path=customXml/itemProps3.xml><?xml version="1.0" encoding="utf-8"?>
<ds:datastoreItem xmlns:ds="http://schemas.openxmlformats.org/officeDocument/2006/customXml" ds:itemID="{79474CC4-CB25-4D8A-9E97-936BC621C27E}">
  <ds:schemaRefs>
    <ds:schemaRef ds:uri="http://schemas.microsoft.com/sharepoint/events"/>
  </ds:schemaRefs>
</ds:datastoreItem>
</file>

<file path=customXml/itemProps4.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52A62F59-174A-462A-A897-A86A0C08C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469</Words>
  <Characters>2674</Characters>
  <Application>Microsoft Office Word</Application>
  <DocSecurity>0</DocSecurity>
  <Lines>22</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TCCA</vt:lpstr>
      <vt:lpstr>LS Title</vt:lpstr>
      <vt:lpstr>LS to TDS re Call Reference in NRTRDE</vt:lpstr>
      <vt:lpstr>LS to TDS re Call Reference in NRTRDE</vt:lpstr>
    </vt:vector>
  </TitlesOfParts>
  <Company>Nokia Oyj</Company>
  <LinksUpToDate>false</LinksUpToDate>
  <CharactersWithSpaces>3137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Mirko</cp:lastModifiedBy>
  <cp:revision>2</cp:revision>
  <cp:lastPrinted>2006-09-14T07:39:00Z</cp:lastPrinted>
  <dcterms:created xsi:type="dcterms:W3CDTF">2020-11-04T08:27:00Z</dcterms:created>
  <dcterms:modified xsi:type="dcterms:W3CDTF">2020-11-04T08:27:00Z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